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3115"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b/>
          <w:bCs/>
          <w:color w:val="000000"/>
          <w:u w:val="single"/>
          <w:lang w:val="en" w:eastAsia="en-GB"/>
        </w:rPr>
      </w:pPr>
      <w:r w:rsidRPr="00B357D9">
        <w:rPr>
          <w:rFonts w:ascii="Arial" w:eastAsia="Arial" w:hAnsi="Arial" w:cs="Arial"/>
          <w:b/>
          <w:bCs/>
          <w:color w:val="000000"/>
          <w:u w:val="single"/>
          <w:lang w:val="en" w:eastAsia="en-GB"/>
        </w:rPr>
        <w:t>BASES SEPAR Supervisor registration</w:t>
      </w:r>
    </w:p>
    <w:p w14:paraId="3A3FD336"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b/>
          <w:bCs/>
          <w:color w:val="000000"/>
          <w:lang w:val="en" w:eastAsia="en-GB"/>
        </w:rPr>
      </w:pPr>
    </w:p>
    <w:p w14:paraId="3D969DA0"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b/>
          <w:color w:val="000000"/>
          <w:lang w:val="en" w:eastAsia="en-GB"/>
        </w:rPr>
      </w:pPr>
      <w:r w:rsidRPr="00B357D9">
        <w:rPr>
          <w:rFonts w:ascii="Arial" w:eastAsia="Arial" w:hAnsi="Arial" w:cs="Arial"/>
          <w:b/>
          <w:color w:val="000000"/>
          <w:lang w:val="en" w:eastAsia="en-GB"/>
        </w:rPr>
        <w:t>Name:</w:t>
      </w:r>
    </w:p>
    <w:p w14:paraId="5629E940"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b/>
          <w:color w:val="000000"/>
          <w:lang w:val="en" w:eastAsia="en-GB"/>
        </w:rPr>
      </w:pPr>
    </w:p>
    <w:p w14:paraId="20E62C32"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b/>
          <w:color w:val="000000"/>
          <w:lang w:val="en" w:eastAsia="en-GB"/>
        </w:rPr>
      </w:pPr>
      <w:r w:rsidRPr="00B357D9">
        <w:rPr>
          <w:rFonts w:ascii="Arial" w:eastAsia="Arial" w:hAnsi="Arial" w:cs="Arial"/>
          <w:b/>
          <w:color w:val="000000"/>
          <w:lang w:val="en" w:eastAsia="en-GB"/>
        </w:rPr>
        <w:t>BASES membership number:</w:t>
      </w:r>
    </w:p>
    <w:p w14:paraId="393A3BE0"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b/>
          <w:color w:val="000000"/>
          <w:lang w:val="en" w:eastAsia="en-GB"/>
        </w:rPr>
      </w:pPr>
    </w:p>
    <w:p w14:paraId="0A17E5AF"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b/>
          <w:color w:val="000000"/>
          <w:lang w:val="en" w:eastAsia="en-GB"/>
        </w:rPr>
      </w:pPr>
      <w:r w:rsidRPr="00B357D9">
        <w:rPr>
          <w:rFonts w:ascii="Arial" w:eastAsia="Arial" w:hAnsi="Arial" w:cs="Arial"/>
          <w:b/>
          <w:color w:val="000000"/>
          <w:lang w:val="en" w:eastAsia="en-GB"/>
        </w:rPr>
        <w:t xml:space="preserve">HCPC Registration number: </w:t>
      </w:r>
    </w:p>
    <w:p w14:paraId="51D30DDD"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color w:val="000000"/>
          <w:lang w:val="en" w:eastAsia="en-GB"/>
        </w:rPr>
      </w:pPr>
    </w:p>
    <w:p w14:paraId="28C7C655" w14:textId="77777777" w:rsidR="00B357D9" w:rsidRPr="00B357D9" w:rsidRDefault="00B357D9" w:rsidP="00B357D9">
      <w:pPr>
        <w:pBdr>
          <w:top w:val="nil"/>
          <w:left w:val="nil"/>
          <w:bottom w:val="nil"/>
          <w:right w:val="nil"/>
          <w:between w:val="nil"/>
        </w:pBdr>
        <w:spacing w:after="0" w:line="240" w:lineRule="auto"/>
        <w:ind w:right="804"/>
        <w:jc w:val="both"/>
        <w:rPr>
          <w:rFonts w:ascii="Arial" w:eastAsia="Arial" w:hAnsi="Arial" w:cs="Arial"/>
          <w:b/>
          <w:bCs/>
          <w:color w:val="000000"/>
          <w:lang w:val="en" w:eastAsia="en-GB"/>
        </w:rPr>
      </w:pPr>
      <w:r w:rsidRPr="00B357D9">
        <w:rPr>
          <w:rFonts w:ascii="Arial" w:eastAsia="Arial" w:hAnsi="Arial" w:cs="Arial"/>
          <w:noProof/>
          <w:color w:val="000000"/>
          <w:lang w:eastAsia="en-GB"/>
        </w:rPr>
        <mc:AlternateContent>
          <mc:Choice Requires="wps">
            <w:drawing>
              <wp:anchor distT="0" distB="0" distL="114300" distR="114300" simplePos="0" relativeHeight="251662336" behindDoc="0" locked="0" layoutInCell="1" allowOverlap="1" wp14:anchorId="6A6EFBF4" wp14:editId="3EC4A46B">
                <wp:simplePos x="0" y="0"/>
                <wp:positionH relativeFrom="margin">
                  <wp:align>right</wp:align>
                </wp:positionH>
                <wp:positionV relativeFrom="paragraph">
                  <wp:posOffset>10160</wp:posOffset>
                </wp:positionV>
                <wp:extent cx="3238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ysClr val="window" lastClr="FFFFFF"/>
                        </a:solidFill>
                        <a:ln w="6350">
                          <a:solidFill>
                            <a:prstClr val="black"/>
                          </a:solidFill>
                        </a:ln>
                      </wps:spPr>
                      <wps:txbx>
                        <w:txbxContent>
                          <w:p w14:paraId="3E4DCE98" w14:textId="77777777" w:rsidR="00B357D9" w:rsidRDefault="00B357D9" w:rsidP="00B35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6EFBF4" id="_x0000_t202" coordsize="21600,21600" o:spt="202" path="m,l,21600r21600,l21600,xe">
                <v:stroke joinstyle="miter"/>
                <v:path gradientshapeok="t" o:connecttype="rect"/>
              </v:shapetype>
              <v:shape id="Text Box 4" o:spid="_x0000_s1026" type="#_x0000_t202" style="position:absolute;left:0;text-align:left;margin-left:-25.7pt;margin-top:.8pt;width:25.5pt;height:2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" fillcolor="window" strokeweight=".5pt">
                <v:textbox>
                  <w:txbxContent>
                    <w:p w14:paraId="3E4DCE98" w14:textId="77777777" w:rsidR="00B357D9" w:rsidRDefault="00B357D9" w:rsidP="00B357D9"/>
                  </w:txbxContent>
                </v:textbox>
                <w10:wrap anchorx="margin"/>
              </v:shape>
            </w:pict>
          </mc:Fallback>
        </mc:AlternateContent>
      </w:r>
      <w:r w:rsidRPr="00B357D9">
        <w:rPr>
          <w:rFonts w:ascii="Arial" w:eastAsia="Arial" w:hAnsi="Arial" w:cs="Arial"/>
          <w:color w:val="000000"/>
          <w:lang w:val="en" w:eastAsia="en-GB"/>
        </w:rPr>
        <w:t>Please confirm that you will report to BASES immediately any discontinuation of HCPC registration</w:t>
      </w:r>
    </w:p>
    <w:p w14:paraId="131065B3"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b/>
          <w:bCs/>
          <w:color w:val="000000"/>
          <w:lang w:val="en" w:eastAsia="en-GB"/>
        </w:rPr>
      </w:pPr>
    </w:p>
    <w:p w14:paraId="771A4E0E" w14:textId="77777777" w:rsidR="00B357D9" w:rsidRPr="00B357D9" w:rsidRDefault="00B357D9" w:rsidP="00B357D9">
      <w:pPr>
        <w:pBdr>
          <w:top w:val="nil"/>
          <w:left w:val="nil"/>
          <w:bottom w:val="single" w:sz="4" w:space="1" w:color="auto"/>
          <w:right w:val="nil"/>
          <w:between w:val="nil"/>
        </w:pBdr>
        <w:spacing w:after="0" w:line="240" w:lineRule="auto"/>
        <w:jc w:val="both"/>
        <w:rPr>
          <w:rFonts w:ascii="Arial" w:eastAsia="Arial" w:hAnsi="Arial" w:cs="Arial"/>
          <w:color w:val="000000"/>
          <w:lang w:val="en" w:eastAsia="en-GB"/>
        </w:rPr>
      </w:pPr>
    </w:p>
    <w:p w14:paraId="47315A9C"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color w:val="000000"/>
          <w:lang w:val="en" w:eastAsia="en-GB"/>
        </w:rPr>
      </w:pPr>
    </w:p>
    <w:p w14:paraId="4B6DDF53"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b/>
          <w:color w:val="000000"/>
          <w:lang w:val="en" w:eastAsia="en-GB"/>
        </w:rPr>
      </w:pPr>
      <w:r w:rsidRPr="00B357D9">
        <w:rPr>
          <w:rFonts w:ascii="Arial" w:eastAsia="Arial" w:hAnsi="Arial" w:cs="Arial"/>
          <w:b/>
          <w:color w:val="000000"/>
          <w:lang w:val="en" w:eastAsia="en-GB"/>
        </w:rPr>
        <w:t>Candidate name:</w:t>
      </w:r>
    </w:p>
    <w:p w14:paraId="511D4606"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color w:val="000000"/>
          <w:lang w:val="en" w:eastAsia="en-GB"/>
        </w:rPr>
      </w:pPr>
    </w:p>
    <w:p w14:paraId="6B1429F8" w14:textId="77777777" w:rsidR="00B357D9" w:rsidRPr="00B357D9" w:rsidRDefault="00B357D9" w:rsidP="00B357D9">
      <w:pPr>
        <w:pBdr>
          <w:top w:val="nil"/>
          <w:left w:val="nil"/>
          <w:bottom w:val="nil"/>
          <w:right w:val="nil"/>
          <w:between w:val="nil"/>
        </w:pBdr>
        <w:spacing w:after="0" w:line="240" w:lineRule="auto"/>
        <w:ind w:right="804"/>
        <w:jc w:val="both"/>
        <w:rPr>
          <w:rFonts w:ascii="Arial" w:eastAsia="Arial" w:hAnsi="Arial" w:cs="Arial"/>
          <w:b/>
          <w:color w:val="000000"/>
          <w:lang w:val="en" w:eastAsia="en-GB"/>
        </w:rPr>
      </w:pPr>
      <w:r w:rsidRPr="00B357D9">
        <w:rPr>
          <w:rFonts w:ascii="Arial" w:eastAsia="Arial" w:hAnsi="Arial" w:cs="Arial"/>
          <w:b/>
          <w:color w:val="000000"/>
          <w:lang w:val="en" w:eastAsia="en-GB"/>
        </w:rPr>
        <w:t xml:space="preserve">Duration of training route: </w:t>
      </w:r>
    </w:p>
    <w:p w14:paraId="7F9B0E78" w14:textId="77777777" w:rsidR="00B357D9" w:rsidRPr="00B357D9" w:rsidRDefault="00B357D9" w:rsidP="00B357D9">
      <w:pPr>
        <w:pBdr>
          <w:top w:val="nil"/>
          <w:left w:val="nil"/>
          <w:bottom w:val="nil"/>
          <w:right w:val="nil"/>
          <w:between w:val="nil"/>
        </w:pBdr>
        <w:spacing w:after="0" w:line="240" w:lineRule="auto"/>
        <w:ind w:right="804"/>
        <w:jc w:val="both"/>
        <w:rPr>
          <w:rFonts w:ascii="Arial" w:eastAsia="Arial" w:hAnsi="Arial" w:cs="Arial"/>
          <w:color w:val="000000"/>
          <w:lang w:val="en" w:eastAsia="en-GB"/>
        </w:rPr>
      </w:pPr>
    </w:p>
    <w:p w14:paraId="7A8709B3" w14:textId="77777777" w:rsidR="00B357D9" w:rsidRPr="00B357D9" w:rsidRDefault="00B357D9" w:rsidP="00B357D9">
      <w:pPr>
        <w:numPr>
          <w:ilvl w:val="0"/>
          <w:numId w:val="1"/>
        </w:numPr>
        <w:pBdr>
          <w:top w:val="nil"/>
          <w:left w:val="nil"/>
          <w:bottom w:val="nil"/>
          <w:right w:val="nil"/>
          <w:between w:val="nil"/>
        </w:pBdr>
        <w:spacing w:after="0" w:line="240" w:lineRule="auto"/>
        <w:ind w:left="426" w:right="804" w:hanging="426"/>
        <w:contextualSpacing/>
        <w:jc w:val="both"/>
        <w:rPr>
          <w:rFonts w:ascii="Arial" w:eastAsia="Arial" w:hAnsi="Arial" w:cs="Arial"/>
          <w:b/>
          <w:bCs/>
          <w:color w:val="000000"/>
          <w:lang w:val="en" w:eastAsia="en-GB"/>
        </w:rPr>
      </w:pPr>
      <w:r w:rsidRPr="00B357D9">
        <w:rPr>
          <w:rFonts w:ascii="Arial" w:eastAsia="Arial" w:hAnsi="Arial" w:cs="Arial"/>
          <w:noProof/>
          <w:color w:val="000000"/>
          <w:lang w:eastAsia="en-GB"/>
        </w:rPr>
        <mc:AlternateContent>
          <mc:Choice Requires="wps">
            <w:drawing>
              <wp:anchor distT="0" distB="0" distL="114300" distR="114300" simplePos="0" relativeHeight="251659264" behindDoc="0" locked="0" layoutInCell="1" allowOverlap="1" wp14:anchorId="18E4827A" wp14:editId="116E417D">
                <wp:simplePos x="0" y="0"/>
                <wp:positionH relativeFrom="margin">
                  <wp:align>right</wp:align>
                </wp:positionH>
                <wp:positionV relativeFrom="paragraph">
                  <wp:posOffset>13970</wp:posOffset>
                </wp:positionV>
                <wp:extent cx="3238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ysClr val="window" lastClr="FFFFFF"/>
                        </a:solidFill>
                        <a:ln w="6350">
                          <a:solidFill>
                            <a:prstClr val="black"/>
                          </a:solidFill>
                        </a:ln>
                      </wps:spPr>
                      <wps:txbx>
                        <w:txbxContent>
                          <w:p w14:paraId="4F6C681D" w14:textId="77777777" w:rsidR="00B357D9" w:rsidRDefault="00B357D9" w:rsidP="00B35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4827A" id="Text Box 1" o:spid="_x0000_s1027" type="#_x0000_t202" style="position:absolute;left:0;text-align:left;margin-left:-25.7pt;margin-top:1.1pt;width:25.5pt;height:2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" fillcolor="window" strokeweight=".5pt">
                <v:textbox>
                  <w:txbxContent>
                    <w:p w14:paraId="4F6C681D" w14:textId="77777777" w:rsidR="00B357D9" w:rsidRDefault="00B357D9" w:rsidP="00B357D9"/>
                  </w:txbxContent>
                </v:textbox>
                <w10:wrap anchorx="margin"/>
              </v:shape>
            </w:pict>
          </mc:Fallback>
        </mc:AlternateContent>
      </w:r>
      <w:r w:rsidRPr="00B357D9">
        <w:rPr>
          <w:rFonts w:ascii="Arial" w:eastAsia="Arial" w:hAnsi="Arial" w:cs="Arial"/>
          <w:color w:val="000000"/>
          <w:lang w:val="en" w:eastAsia="en-GB"/>
        </w:rPr>
        <w:t xml:space="preserve">Please confirm you have completed the SEPAR training on Supervised Practice and have received your certificate endorsing you as a SEPAR Approved Supervisor  </w:t>
      </w:r>
    </w:p>
    <w:p w14:paraId="298C1ED3" w14:textId="4CB91E93" w:rsidR="00B357D9" w:rsidRPr="00B357D9" w:rsidRDefault="00B357D9" w:rsidP="00B357D9">
      <w:pPr>
        <w:pBdr>
          <w:top w:val="nil"/>
          <w:left w:val="nil"/>
          <w:bottom w:val="nil"/>
          <w:right w:val="nil"/>
          <w:between w:val="nil"/>
        </w:pBdr>
        <w:spacing w:after="0" w:line="240" w:lineRule="auto"/>
        <w:ind w:left="426" w:right="804" w:hanging="426"/>
        <w:contextualSpacing/>
        <w:jc w:val="both"/>
        <w:rPr>
          <w:rFonts w:ascii="Arial" w:eastAsia="Arial" w:hAnsi="Arial" w:cs="Arial"/>
          <w:b/>
          <w:bCs/>
          <w:color w:val="000000"/>
          <w:lang w:val="en" w:eastAsia="en-GB"/>
        </w:rPr>
      </w:pPr>
      <w:r w:rsidRPr="00B357D9">
        <w:rPr>
          <w:rFonts w:ascii="Arial" w:eastAsia="Arial" w:hAnsi="Arial" w:cs="Arial"/>
          <w:noProof/>
          <w:color w:val="000000"/>
          <w:lang w:eastAsia="en-GB"/>
        </w:rPr>
        <mc:AlternateContent>
          <mc:Choice Requires="wps">
            <w:drawing>
              <wp:anchor distT="0" distB="0" distL="114300" distR="114300" simplePos="0" relativeHeight="251661312" behindDoc="0" locked="0" layoutInCell="1" allowOverlap="1" wp14:anchorId="4DD3109B" wp14:editId="7977CDA2">
                <wp:simplePos x="0" y="0"/>
                <wp:positionH relativeFrom="margin">
                  <wp:posOffset>5388610</wp:posOffset>
                </wp:positionH>
                <wp:positionV relativeFrom="paragraph">
                  <wp:posOffset>53340</wp:posOffset>
                </wp:positionV>
                <wp:extent cx="32385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ysClr val="window" lastClr="FFFFFF"/>
                        </a:solidFill>
                        <a:ln w="6350">
                          <a:solidFill>
                            <a:prstClr val="black"/>
                          </a:solidFill>
                        </a:ln>
                      </wps:spPr>
                      <wps:txbx>
                        <w:txbxContent>
                          <w:p w14:paraId="78B4FD2D" w14:textId="77777777" w:rsidR="00B357D9" w:rsidRDefault="00B357D9" w:rsidP="00B35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3109B" id="Text Box 11" o:spid="_x0000_s1028" type="#_x0000_t202" style="position:absolute;left:0;text-align:left;margin-left:424.3pt;margin-top:4.2pt;width:25.5pt;height: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" fillcolor="window" strokeweight=".5pt">
                <v:textbox>
                  <w:txbxContent>
                    <w:p w14:paraId="78B4FD2D" w14:textId="77777777" w:rsidR="00B357D9" w:rsidRDefault="00B357D9" w:rsidP="00B357D9"/>
                  </w:txbxContent>
                </v:textbox>
                <w10:wrap anchorx="margin"/>
              </v:shape>
            </w:pict>
          </mc:Fallback>
        </mc:AlternateContent>
      </w:r>
    </w:p>
    <w:p w14:paraId="7F8755CC" w14:textId="72694CED" w:rsidR="00B357D9" w:rsidRPr="00B357D9" w:rsidRDefault="00B357D9" w:rsidP="00B357D9">
      <w:pPr>
        <w:numPr>
          <w:ilvl w:val="0"/>
          <w:numId w:val="1"/>
        </w:numPr>
        <w:pBdr>
          <w:top w:val="nil"/>
          <w:left w:val="nil"/>
          <w:bottom w:val="nil"/>
          <w:right w:val="nil"/>
          <w:between w:val="nil"/>
        </w:pBdr>
        <w:spacing w:after="0" w:line="240" w:lineRule="auto"/>
        <w:ind w:left="426" w:right="804" w:hanging="426"/>
        <w:contextualSpacing/>
        <w:jc w:val="both"/>
        <w:rPr>
          <w:rFonts w:ascii="Arial" w:eastAsia="Arial" w:hAnsi="Arial" w:cs="Arial"/>
          <w:color w:val="000000"/>
          <w:lang w:val="en" w:eastAsia="en-GB"/>
        </w:rPr>
      </w:pPr>
      <w:r w:rsidRPr="00B357D9">
        <w:rPr>
          <w:rFonts w:ascii="Arial" w:eastAsia="Arial" w:hAnsi="Arial" w:cs="Arial"/>
          <w:color w:val="000000"/>
          <w:lang w:val="en" w:eastAsia="en-GB"/>
        </w:rPr>
        <w:t xml:space="preserve">Please confirm you have read and understood the ‘Supervisors Handbook’ </w:t>
      </w:r>
    </w:p>
    <w:p w14:paraId="65FAC8A2" w14:textId="77777777" w:rsidR="00B357D9" w:rsidRPr="00B357D9" w:rsidRDefault="00B357D9" w:rsidP="00B357D9">
      <w:pPr>
        <w:pBdr>
          <w:top w:val="nil"/>
          <w:left w:val="nil"/>
          <w:bottom w:val="nil"/>
          <w:right w:val="nil"/>
          <w:between w:val="nil"/>
        </w:pBdr>
        <w:spacing w:after="0" w:line="240" w:lineRule="auto"/>
        <w:ind w:left="426" w:right="804" w:hanging="426"/>
        <w:contextualSpacing/>
        <w:jc w:val="both"/>
        <w:rPr>
          <w:rFonts w:ascii="Arial" w:eastAsia="Arial" w:hAnsi="Arial" w:cs="Arial"/>
          <w:color w:val="000000"/>
          <w:lang w:val="en" w:eastAsia="en-GB"/>
        </w:rPr>
      </w:pPr>
    </w:p>
    <w:p w14:paraId="60EFEC48" w14:textId="77777777" w:rsidR="00B357D9" w:rsidRPr="00B357D9" w:rsidRDefault="00B357D9" w:rsidP="00B357D9">
      <w:pPr>
        <w:pBdr>
          <w:top w:val="nil"/>
          <w:left w:val="nil"/>
          <w:bottom w:val="nil"/>
          <w:right w:val="nil"/>
          <w:between w:val="nil"/>
        </w:pBdr>
        <w:spacing w:after="0" w:line="240" w:lineRule="auto"/>
        <w:ind w:left="426" w:right="804" w:hanging="426"/>
        <w:contextualSpacing/>
        <w:jc w:val="both"/>
        <w:rPr>
          <w:rFonts w:ascii="Arial" w:eastAsia="Arial" w:hAnsi="Arial" w:cs="Arial"/>
          <w:color w:val="000000"/>
          <w:lang w:val="en" w:eastAsia="en-GB"/>
        </w:rPr>
      </w:pPr>
    </w:p>
    <w:p w14:paraId="6F48628A" w14:textId="77777777" w:rsidR="00B357D9" w:rsidRPr="00B357D9" w:rsidRDefault="00B357D9" w:rsidP="00B357D9">
      <w:pPr>
        <w:numPr>
          <w:ilvl w:val="0"/>
          <w:numId w:val="1"/>
        </w:numPr>
        <w:pBdr>
          <w:top w:val="nil"/>
          <w:left w:val="nil"/>
          <w:bottom w:val="nil"/>
          <w:right w:val="nil"/>
          <w:between w:val="nil"/>
        </w:pBdr>
        <w:spacing w:after="0" w:line="240" w:lineRule="auto"/>
        <w:ind w:left="426" w:right="804" w:hanging="426"/>
        <w:contextualSpacing/>
        <w:jc w:val="both"/>
        <w:rPr>
          <w:rFonts w:ascii="Arial" w:eastAsia="Arial" w:hAnsi="Arial" w:cs="Arial"/>
          <w:b/>
          <w:bCs/>
          <w:color w:val="000000"/>
          <w:lang w:val="en" w:eastAsia="en-GB"/>
        </w:rPr>
      </w:pPr>
      <w:r w:rsidRPr="00B357D9">
        <w:rPr>
          <w:rFonts w:ascii="Arial" w:eastAsia="Arial" w:hAnsi="Arial" w:cs="Arial"/>
          <w:noProof/>
          <w:color w:val="000000"/>
          <w:lang w:eastAsia="en-GB"/>
        </w:rPr>
        <mc:AlternateContent>
          <mc:Choice Requires="wps">
            <w:drawing>
              <wp:anchor distT="0" distB="0" distL="114300" distR="114300" simplePos="0" relativeHeight="251660288" behindDoc="0" locked="0" layoutInCell="1" allowOverlap="1" wp14:anchorId="31008838" wp14:editId="7C768BCE">
                <wp:simplePos x="0" y="0"/>
                <wp:positionH relativeFrom="margin">
                  <wp:align>right</wp:align>
                </wp:positionH>
                <wp:positionV relativeFrom="paragraph">
                  <wp:posOffset>15875</wp:posOffset>
                </wp:positionV>
                <wp:extent cx="32385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ysClr val="window" lastClr="FFFFFF"/>
                        </a:solidFill>
                        <a:ln w="6350">
                          <a:solidFill>
                            <a:prstClr val="black"/>
                          </a:solidFill>
                        </a:ln>
                      </wps:spPr>
                      <wps:txbx>
                        <w:txbxContent>
                          <w:p w14:paraId="062C4C25" w14:textId="77777777" w:rsidR="00B357D9" w:rsidRDefault="00B357D9" w:rsidP="00B35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08838" id="Text Box 2" o:spid="_x0000_s1029" type="#_x0000_t202" style="position:absolute;left:0;text-align:left;margin-left:-25.7pt;margin-top:1.25pt;width:25.5pt;height:22.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" fillcolor="window" strokeweight=".5pt">
                <v:textbox>
                  <w:txbxContent>
                    <w:p w14:paraId="062C4C25" w14:textId="77777777" w:rsidR="00B357D9" w:rsidRDefault="00B357D9" w:rsidP="00B357D9"/>
                  </w:txbxContent>
                </v:textbox>
                <w10:wrap anchorx="margin"/>
              </v:shape>
            </w:pict>
          </mc:Fallback>
        </mc:AlternateContent>
      </w:r>
      <w:r w:rsidRPr="00B357D9">
        <w:rPr>
          <w:rFonts w:ascii="Arial" w:eastAsia="Arial" w:hAnsi="Arial" w:cs="Arial"/>
          <w:color w:val="333333"/>
          <w:shd w:val="clear" w:color="auto" w:fill="FFFFFF"/>
          <w:lang w:val="en" w:eastAsia="en-GB"/>
        </w:rPr>
        <w:t>All BASES members must abide by The BASES Code of Conduct. This states that “</w:t>
      </w:r>
      <w:r w:rsidRPr="00B357D9">
        <w:rPr>
          <w:rFonts w:ascii="Arial" w:eastAsia="Arial" w:hAnsi="Arial" w:cs="Arial"/>
          <w:i/>
          <w:iCs/>
          <w:color w:val="333333"/>
          <w:shd w:val="clear" w:color="auto" w:fill="FFFFFF"/>
          <w:lang w:val="en" w:eastAsia="en-GB"/>
        </w:rPr>
        <w:t>Members must ensure that suitable insurance indemnity cover is in place for all areas of work that they undertake</w:t>
      </w:r>
      <w:r w:rsidRPr="00B357D9">
        <w:rPr>
          <w:rFonts w:ascii="Arial" w:eastAsia="Arial" w:hAnsi="Arial" w:cs="Arial"/>
          <w:color w:val="333333"/>
          <w:shd w:val="clear" w:color="auto" w:fill="FFFFFF"/>
          <w:lang w:val="en" w:eastAsia="en-GB"/>
        </w:rPr>
        <w:t xml:space="preserve">”. </w:t>
      </w:r>
    </w:p>
    <w:p w14:paraId="46F946E9" w14:textId="3833E738" w:rsidR="00B357D9" w:rsidRPr="00B357D9" w:rsidRDefault="00B357D9" w:rsidP="00B357D9">
      <w:pPr>
        <w:pBdr>
          <w:top w:val="nil"/>
          <w:left w:val="nil"/>
          <w:bottom w:val="nil"/>
          <w:right w:val="nil"/>
          <w:between w:val="nil"/>
        </w:pBdr>
        <w:spacing w:after="0" w:line="240" w:lineRule="auto"/>
        <w:ind w:left="426" w:right="804" w:hanging="426"/>
        <w:contextualSpacing/>
        <w:jc w:val="both"/>
        <w:rPr>
          <w:rFonts w:ascii="Arial" w:eastAsia="Arial" w:hAnsi="Arial" w:cs="Arial"/>
          <w:b/>
          <w:bCs/>
          <w:color w:val="000000"/>
          <w:lang w:val="en" w:eastAsia="en-GB"/>
        </w:rPr>
      </w:pPr>
      <w:r w:rsidRPr="00B357D9">
        <w:rPr>
          <w:rFonts w:ascii="Arial" w:eastAsia="Arial" w:hAnsi="Arial" w:cs="Arial"/>
          <w:noProof/>
          <w:color w:val="000000"/>
          <w:lang w:eastAsia="en-GB"/>
        </w:rPr>
        <mc:AlternateContent>
          <mc:Choice Requires="wps">
            <w:drawing>
              <wp:anchor distT="0" distB="0" distL="114300" distR="114300" simplePos="0" relativeHeight="251663360" behindDoc="0" locked="0" layoutInCell="1" allowOverlap="1" wp14:anchorId="6ADE5844" wp14:editId="1D258B29">
                <wp:simplePos x="0" y="0"/>
                <wp:positionH relativeFrom="margin">
                  <wp:posOffset>5388610</wp:posOffset>
                </wp:positionH>
                <wp:positionV relativeFrom="paragraph">
                  <wp:posOffset>117475</wp:posOffset>
                </wp:positionV>
                <wp:extent cx="32385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ysClr val="window" lastClr="FFFFFF"/>
                        </a:solidFill>
                        <a:ln w="6350">
                          <a:solidFill>
                            <a:prstClr val="black"/>
                          </a:solidFill>
                        </a:ln>
                      </wps:spPr>
                      <wps:txbx>
                        <w:txbxContent>
                          <w:p w14:paraId="67415708" w14:textId="77777777" w:rsidR="00B357D9" w:rsidRDefault="00B357D9" w:rsidP="00B35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E5844" id="Text Box 5" o:spid="_x0000_s1030" type="#_x0000_t202" style="position:absolute;left:0;text-align:left;margin-left:424.3pt;margin-top:9.25pt;width:25.5pt;height:22.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" fillcolor="window" strokeweight=".5pt">
                <v:textbox>
                  <w:txbxContent>
                    <w:p w14:paraId="67415708" w14:textId="77777777" w:rsidR="00B357D9" w:rsidRDefault="00B357D9" w:rsidP="00B357D9"/>
                  </w:txbxContent>
                </v:textbox>
                <w10:wrap anchorx="margin"/>
              </v:shape>
            </w:pict>
          </mc:Fallback>
        </mc:AlternateContent>
      </w:r>
    </w:p>
    <w:p w14:paraId="64223F5F" w14:textId="76C9D66C" w:rsidR="00B357D9" w:rsidRPr="00B357D9" w:rsidRDefault="00B357D9" w:rsidP="00B357D9">
      <w:pPr>
        <w:pBdr>
          <w:top w:val="nil"/>
          <w:left w:val="nil"/>
          <w:bottom w:val="nil"/>
          <w:right w:val="nil"/>
          <w:between w:val="nil"/>
        </w:pBdr>
        <w:spacing w:after="0" w:line="240" w:lineRule="auto"/>
        <w:ind w:left="426" w:right="804"/>
        <w:jc w:val="both"/>
        <w:rPr>
          <w:rFonts w:ascii="Arial" w:eastAsia="Arial" w:hAnsi="Arial" w:cs="Arial"/>
          <w:color w:val="000000"/>
          <w:lang w:val="en" w:eastAsia="en-GB"/>
        </w:rPr>
      </w:pPr>
      <w:r w:rsidRPr="00B357D9">
        <w:rPr>
          <w:rFonts w:ascii="Arial" w:eastAsia="Arial" w:hAnsi="Arial" w:cs="Arial"/>
          <w:color w:val="000000"/>
          <w:lang w:val="en" w:eastAsia="en-GB"/>
        </w:rPr>
        <w:t xml:space="preserve">Please confirm you have suitable Professional Indemnity Insurance registration in place for the supervision of SEPAR Candidates </w:t>
      </w:r>
    </w:p>
    <w:p w14:paraId="10E5FA7A" w14:textId="77777777" w:rsidR="00B357D9" w:rsidRPr="00B357D9" w:rsidRDefault="00B357D9" w:rsidP="00B357D9">
      <w:pPr>
        <w:pBdr>
          <w:top w:val="nil"/>
          <w:left w:val="nil"/>
          <w:bottom w:val="nil"/>
          <w:right w:val="nil"/>
          <w:between w:val="nil"/>
        </w:pBdr>
        <w:spacing w:after="0" w:line="240" w:lineRule="auto"/>
        <w:ind w:left="426" w:right="804"/>
        <w:jc w:val="both"/>
        <w:rPr>
          <w:rFonts w:ascii="Arial" w:eastAsia="Arial" w:hAnsi="Arial" w:cs="Arial"/>
          <w:b/>
          <w:bCs/>
          <w:color w:val="000000"/>
          <w:lang w:val="en" w:eastAsia="en-GB"/>
        </w:rPr>
      </w:pPr>
    </w:p>
    <w:p w14:paraId="61C6E16D" w14:textId="77777777" w:rsidR="00B357D9" w:rsidRPr="00B357D9" w:rsidRDefault="00B357D9" w:rsidP="00B357D9">
      <w:pPr>
        <w:pBdr>
          <w:top w:val="nil"/>
          <w:left w:val="nil"/>
          <w:bottom w:val="nil"/>
          <w:right w:val="nil"/>
          <w:between w:val="nil"/>
        </w:pBdr>
        <w:spacing w:after="0" w:line="240" w:lineRule="auto"/>
        <w:ind w:left="426" w:right="804"/>
        <w:jc w:val="both"/>
        <w:rPr>
          <w:rFonts w:ascii="Arial" w:eastAsia="Arial" w:hAnsi="Arial" w:cs="Arial"/>
          <w:b/>
          <w:bCs/>
          <w:color w:val="000000"/>
          <w:lang w:val="en" w:eastAsia="en-GB"/>
        </w:rPr>
      </w:pPr>
    </w:p>
    <w:p w14:paraId="25C2FAE6" w14:textId="77777777" w:rsidR="00B357D9" w:rsidRPr="00B357D9" w:rsidRDefault="00B357D9" w:rsidP="00B357D9">
      <w:pPr>
        <w:numPr>
          <w:ilvl w:val="0"/>
          <w:numId w:val="1"/>
        </w:numPr>
        <w:pBdr>
          <w:top w:val="nil"/>
          <w:left w:val="nil"/>
          <w:bottom w:val="nil"/>
          <w:right w:val="nil"/>
          <w:between w:val="nil"/>
        </w:pBdr>
        <w:spacing w:after="0" w:line="240" w:lineRule="auto"/>
        <w:ind w:left="426" w:right="804" w:hanging="426"/>
        <w:contextualSpacing/>
        <w:jc w:val="both"/>
        <w:rPr>
          <w:rFonts w:ascii="Arial" w:eastAsia="Arial" w:hAnsi="Arial" w:cs="Arial"/>
          <w:b/>
          <w:bCs/>
          <w:color w:val="000000"/>
          <w:lang w:val="en" w:eastAsia="en-GB"/>
        </w:rPr>
      </w:pPr>
      <w:r w:rsidRPr="00B357D9">
        <w:rPr>
          <w:rFonts w:ascii="Arial" w:eastAsia="Arial" w:hAnsi="Arial" w:cs="Arial"/>
          <w:noProof/>
          <w:color w:val="000000"/>
          <w:lang w:eastAsia="en-GB"/>
        </w:rPr>
        <mc:AlternateContent>
          <mc:Choice Requires="wps">
            <w:drawing>
              <wp:anchor distT="0" distB="0" distL="114300" distR="114300" simplePos="0" relativeHeight="251665408" behindDoc="0" locked="0" layoutInCell="1" allowOverlap="1" wp14:anchorId="1A27AAF7" wp14:editId="7ED675E8">
                <wp:simplePos x="0" y="0"/>
                <wp:positionH relativeFrom="margin">
                  <wp:align>right</wp:align>
                </wp:positionH>
                <wp:positionV relativeFrom="paragraph">
                  <wp:posOffset>49530</wp:posOffset>
                </wp:positionV>
                <wp:extent cx="3238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ysClr val="window" lastClr="FFFFFF"/>
                        </a:solidFill>
                        <a:ln w="6350">
                          <a:solidFill>
                            <a:prstClr val="black"/>
                          </a:solidFill>
                        </a:ln>
                      </wps:spPr>
                      <wps:txbx>
                        <w:txbxContent>
                          <w:p w14:paraId="415FB059" w14:textId="77777777" w:rsidR="00B357D9" w:rsidRDefault="00B357D9" w:rsidP="00B35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7AAF7" id="Text Box 7" o:spid="_x0000_s1031" type="#_x0000_t202" style="position:absolute;left:0;text-align:left;margin-left:-25.7pt;margin-top:3.9pt;width:25.5pt;height:22.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" fillcolor="window" strokeweight=".5pt">
                <v:textbox>
                  <w:txbxContent>
                    <w:p w14:paraId="415FB059" w14:textId="77777777" w:rsidR="00B357D9" w:rsidRDefault="00B357D9" w:rsidP="00B357D9"/>
                  </w:txbxContent>
                </v:textbox>
                <w10:wrap anchorx="margin"/>
              </v:shape>
            </w:pict>
          </mc:Fallback>
        </mc:AlternateContent>
      </w:r>
      <w:r w:rsidRPr="00B357D9">
        <w:rPr>
          <w:rFonts w:ascii="Arial" w:eastAsia="Arial" w:hAnsi="Arial" w:cs="Arial"/>
          <w:color w:val="000000"/>
          <w:lang w:val="en" w:eastAsia="en-GB"/>
        </w:rPr>
        <w:t>Please confirm you have a signed Supervisor-Sport and Exercise Psychologist in Training (</w:t>
      </w:r>
      <w:proofErr w:type="spellStart"/>
      <w:r w:rsidRPr="00B357D9">
        <w:rPr>
          <w:rFonts w:ascii="Arial" w:eastAsia="Arial" w:hAnsi="Arial" w:cs="Arial"/>
          <w:color w:val="000000"/>
          <w:lang w:val="en" w:eastAsia="en-GB"/>
        </w:rPr>
        <w:t>SEPiT</w:t>
      </w:r>
      <w:proofErr w:type="spellEnd"/>
      <w:r w:rsidRPr="00B357D9">
        <w:rPr>
          <w:rFonts w:ascii="Arial" w:eastAsia="Arial" w:hAnsi="Arial" w:cs="Arial"/>
          <w:color w:val="000000"/>
          <w:lang w:val="en" w:eastAsia="en-GB"/>
        </w:rPr>
        <w:t xml:space="preserve">) agreement in place for supervision with the candidate listed above including frequency/duration of contact with candidate, expectations of them and yourself and payment terms (where appropriate) </w:t>
      </w:r>
    </w:p>
    <w:p w14:paraId="44201D66" w14:textId="77777777" w:rsidR="00B357D9" w:rsidRPr="00B357D9" w:rsidRDefault="00B357D9" w:rsidP="00B357D9">
      <w:pPr>
        <w:pBdr>
          <w:top w:val="nil"/>
          <w:left w:val="nil"/>
          <w:bottom w:val="nil"/>
          <w:right w:val="nil"/>
          <w:between w:val="nil"/>
        </w:pBdr>
        <w:spacing w:after="0" w:line="240" w:lineRule="auto"/>
        <w:ind w:left="426" w:right="804" w:hanging="426"/>
        <w:contextualSpacing/>
        <w:jc w:val="both"/>
        <w:rPr>
          <w:rFonts w:ascii="Arial" w:eastAsia="Times New Roman" w:hAnsi="Arial" w:cs="Arial"/>
          <w:b/>
          <w:i/>
          <w:color w:val="333333"/>
          <w:lang w:val="en" w:eastAsia="en-GB"/>
        </w:rPr>
      </w:pPr>
    </w:p>
    <w:p w14:paraId="1F14B5B6" w14:textId="77777777" w:rsidR="00B357D9" w:rsidRPr="00B357D9" w:rsidRDefault="00B357D9" w:rsidP="00B357D9">
      <w:pPr>
        <w:pBdr>
          <w:top w:val="nil"/>
          <w:left w:val="nil"/>
          <w:bottom w:val="nil"/>
          <w:right w:val="nil"/>
          <w:between w:val="nil"/>
        </w:pBdr>
        <w:spacing w:after="0" w:line="240" w:lineRule="auto"/>
        <w:ind w:left="426" w:right="804"/>
        <w:contextualSpacing/>
        <w:jc w:val="both"/>
        <w:rPr>
          <w:rFonts w:ascii="Arial" w:eastAsia="Times New Roman" w:hAnsi="Arial" w:cs="Arial"/>
          <w:b/>
          <w:color w:val="333333"/>
          <w:lang w:val="en" w:eastAsia="en-GB"/>
        </w:rPr>
      </w:pPr>
      <w:r w:rsidRPr="00B357D9">
        <w:rPr>
          <w:rFonts w:ascii="Arial" w:eastAsia="Times New Roman" w:hAnsi="Arial" w:cs="Arial"/>
          <w:b/>
          <w:color w:val="333333"/>
          <w:lang w:val="en" w:eastAsia="en-GB"/>
        </w:rPr>
        <w:t xml:space="preserve">BASES strongly </w:t>
      </w:r>
      <w:proofErr w:type="gramStart"/>
      <w:r w:rsidRPr="00B357D9">
        <w:rPr>
          <w:rFonts w:ascii="Arial" w:eastAsia="Times New Roman" w:hAnsi="Arial" w:cs="Arial"/>
          <w:b/>
          <w:color w:val="333333"/>
          <w:lang w:val="en" w:eastAsia="en-GB"/>
        </w:rPr>
        <w:t>recommends</w:t>
      </w:r>
      <w:proofErr w:type="gramEnd"/>
      <w:r w:rsidRPr="00B357D9">
        <w:rPr>
          <w:rFonts w:ascii="Arial" w:eastAsia="Times New Roman" w:hAnsi="Arial" w:cs="Arial"/>
          <w:b/>
          <w:color w:val="333333"/>
          <w:lang w:val="en" w:eastAsia="en-GB"/>
        </w:rPr>
        <w:t xml:space="preserve"> that suitable advice for agreements is sought.  The Supervisor is responsible for all HMRC requirements of tax and National Insurance, including all self-assessment completion and submissions</w:t>
      </w:r>
    </w:p>
    <w:p w14:paraId="788BD0EB" w14:textId="77777777" w:rsidR="00B357D9" w:rsidRPr="00B357D9" w:rsidRDefault="00B357D9" w:rsidP="00B357D9">
      <w:pPr>
        <w:pBdr>
          <w:top w:val="nil"/>
          <w:left w:val="nil"/>
          <w:bottom w:val="nil"/>
          <w:right w:val="nil"/>
          <w:between w:val="nil"/>
        </w:pBdr>
        <w:spacing w:after="0" w:line="240" w:lineRule="auto"/>
        <w:ind w:left="426" w:right="804" w:hanging="426"/>
        <w:contextualSpacing/>
        <w:jc w:val="both"/>
        <w:rPr>
          <w:rFonts w:ascii="Arial" w:eastAsia="Arial" w:hAnsi="Arial" w:cs="Arial"/>
          <w:b/>
          <w:bCs/>
          <w:color w:val="000000"/>
          <w:lang w:val="en" w:eastAsia="en-GB"/>
        </w:rPr>
      </w:pPr>
    </w:p>
    <w:p w14:paraId="26DAC45A" w14:textId="77777777" w:rsidR="00B357D9" w:rsidRPr="00B357D9" w:rsidRDefault="00B357D9" w:rsidP="00B357D9">
      <w:pPr>
        <w:pBdr>
          <w:top w:val="nil"/>
          <w:left w:val="nil"/>
          <w:bottom w:val="nil"/>
          <w:right w:val="nil"/>
          <w:between w:val="nil"/>
        </w:pBdr>
        <w:spacing w:after="0" w:line="240" w:lineRule="auto"/>
        <w:ind w:left="426" w:right="804" w:hanging="426"/>
        <w:contextualSpacing/>
        <w:jc w:val="both"/>
        <w:rPr>
          <w:rFonts w:ascii="Arial" w:eastAsia="Arial" w:hAnsi="Arial" w:cs="Arial"/>
          <w:b/>
          <w:bCs/>
          <w:color w:val="000000"/>
          <w:lang w:val="en" w:eastAsia="en-GB"/>
        </w:rPr>
      </w:pPr>
    </w:p>
    <w:p w14:paraId="31AB89A3" w14:textId="77777777" w:rsidR="00B357D9" w:rsidRPr="00B357D9" w:rsidRDefault="00B357D9" w:rsidP="00B357D9">
      <w:pPr>
        <w:numPr>
          <w:ilvl w:val="0"/>
          <w:numId w:val="1"/>
        </w:numPr>
        <w:pBdr>
          <w:top w:val="nil"/>
          <w:left w:val="nil"/>
          <w:bottom w:val="nil"/>
          <w:right w:val="nil"/>
          <w:between w:val="nil"/>
        </w:pBdr>
        <w:spacing w:after="0" w:line="240" w:lineRule="auto"/>
        <w:ind w:left="426" w:right="804" w:hanging="426"/>
        <w:contextualSpacing/>
        <w:jc w:val="both"/>
        <w:rPr>
          <w:rFonts w:ascii="Arial" w:eastAsia="Arial" w:hAnsi="Arial" w:cs="Arial"/>
          <w:b/>
          <w:bCs/>
          <w:color w:val="000000"/>
          <w:lang w:val="en" w:eastAsia="en-GB"/>
        </w:rPr>
      </w:pPr>
      <w:r w:rsidRPr="00B357D9">
        <w:rPr>
          <w:rFonts w:ascii="Arial" w:eastAsia="Arial" w:hAnsi="Arial" w:cs="Arial"/>
          <w:noProof/>
          <w:color w:val="000000"/>
          <w:lang w:eastAsia="en-GB"/>
        </w:rPr>
        <mc:AlternateContent>
          <mc:Choice Requires="wps">
            <w:drawing>
              <wp:anchor distT="0" distB="0" distL="114300" distR="114300" simplePos="0" relativeHeight="251664384" behindDoc="0" locked="0" layoutInCell="1" allowOverlap="1" wp14:anchorId="04763D9F" wp14:editId="4726A573">
                <wp:simplePos x="0" y="0"/>
                <wp:positionH relativeFrom="margin">
                  <wp:align>right</wp:align>
                </wp:positionH>
                <wp:positionV relativeFrom="paragraph">
                  <wp:posOffset>5080</wp:posOffset>
                </wp:positionV>
                <wp:extent cx="323850" cy="285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ysClr val="window" lastClr="FFFFFF"/>
                        </a:solidFill>
                        <a:ln w="6350">
                          <a:solidFill>
                            <a:prstClr val="black"/>
                          </a:solidFill>
                        </a:ln>
                      </wps:spPr>
                      <wps:txbx>
                        <w:txbxContent>
                          <w:p w14:paraId="1DF09EDE" w14:textId="77777777" w:rsidR="00B357D9" w:rsidRDefault="00B357D9" w:rsidP="00B35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63D9F" id="Text Box 12" o:spid="_x0000_s1032" type="#_x0000_t202" style="position:absolute;left:0;text-align:left;margin-left:-25.7pt;margin-top:.4pt;width:25.5pt;height:22.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" fillcolor="window" strokeweight=".5pt">
                <v:textbox>
                  <w:txbxContent>
                    <w:p w14:paraId="1DF09EDE" w14:textId="77777777" w:rsidR="00B357D9" w:rsidRDefault="00B357D9" w:rsidP="00B357D9"/>
                  </w:txbxContent>
                </v:textbox>
                <w10:wrap anchorx="margin"/>
              </v:shape>
            </w:pict>
          </mc:Fallback>
        </mc:AlternateContent>
      </w:r>
      <w:r w:rsidRPr="00B357D9">
        <w:rPr>
          <w:rFonts w:ascii="Arial" w:eastAsia="Arial" w:hAnsi="Arial" w:cs="Arial"/>
          <w:color w:val="000000"/>
          <w:lang w:val="en" w:eastAsia="en-GB"/>
        </w:rPr>
        <w:t xml:space="preserve">I have agreed to supervise the above candidate as per the expectations of BASES SEPAR </w:t>
      </w:r>
      <w:proofErr w:type="spellStart"/>
      <w:r w:rsidRPr="00B357D9">
        <w:rPr>
          <w:rFonts w:ascii="Arial" w:eastAsia="Arial" w:hAnsi="Arial" w:cs="Arial"/>
          <w:color w:val="000000"/>
          <w:lang w:val="en" w:eastAsia="en-GB"/>
        </w:rPr>
        <w:t>Programme</w:t>
      </w:r>
      <w:proofErr w:type="spellEnd"/>
    </w:p>
    <w:p w14:paraId="1CCBFCFF" w14:textId="77777777" w:rsidR="00B357D9" w:rsidRPr="00B357D9" w:rsidRDefault="00B357D9" w:rsidP="00B357D9">
      <w:pPr>
        <w:spacing w:after="0" w:line="240" w:lineRule="auto"/>
        <w:ind w:left="426" w:right="804"/>
        <w:contextualSpacing/>
        <w:jc w:val="both"/>
        <w:rPr>
          <w:rFonts w:ascii="Arial" w:eastAsia="Arial" w:hAnsi="Arial" w:cs="Arial"/>
          <w:b/>
          <w:bCs/>
          <w:color w:val="000000"/>
          <w:lang w:val="en" w:eastAsia="en-GB"/>
        </w:rPr>
      </w:pPr>
    </w:p>
    <w:p w14:paraId="58B580C0" w14:textId="77777777" w:rsidR="00B357D9" w:rsidRPr="00B357D9" w:rsidRDefault="00B357D9" w:rsidP="00B357D9">
      <w:pPr>
        <w:pBdr>
          <w:top w:val="nil"/>
          <w:left w:val="nil"/>
          <w:bottom w:val="nil"/>
          <w:right w:val="nil"/>
          <w:between w:val="nil"/>
        </w:pBdr>
        <w:spacing w:after="0" w:line="240" w:lineRule="auto"/>
        <w:ind w:left="426" w:right="804" w:hanging="426"/>
        <w:contextualSpacing/>
        <w:jc w:val="both"/>
        <w:rPr>
          <w:rFonts w:ascii="Arial" w:eastAsia="Arial" w:hAnsi="Arial" w:cs="Arial"/>
          <w:b/>
          <w:bCs/>
          <w:color w:val="000000"/>
          <w:lang w:val="en" w:eastAsia="en-GB"/>
        </w:rPr>
      </w:pPr>
    </w:p>
    <w:p w14:paraId="461935D8" w14:textId="77777777" w:rsidR="00B357D9" w:rsidRPr="00B357D9" w:rsidRDefault="00B357D9" w:rsidP="00B357D9">
      <w:pPr>
        <w:numPr>
          <w:ilvl w:val="0"/>
          <w:numId w:val="1"/>
        </w:numPr>
        <w:pBdr>
          <w:top w:val="nil"/>
          <w:left w:val="nil"/>
          <w:bottom w:val="nil"/>
          <w:right w:val="nil"/>
          <w:between w:val="nil"/>
        </w:pBdr>
        <w:spacing w:after="0" w:line="240" w:lineRule="auto"/>
        <w:ind w:left="426" w:right="804" w:hanging="426"/>
        <w:contextualSpacing/>
        <w:jc w:val="both"/>
        <w:rPr>
          <w:rFonts w:ascii="Arial" w:eastAsia="Arial" w:hAnsi="Arial" w:cs="Arial"/>
          <w:b/>
          <w:color w:val="000000"/>
          <w:lang w:val="en" w:eastAsia="en-GB"/>
        </w:rPr>
      </w:pPr>
      <w:r w:rsidRPr="00B357D9">
        <w:rPr>
          <w:rFonts w:ascii="Arial" w:eastAsia="Arial" w:hAnsi="Arial" w:cs="Arial"/>
          <w:noProof/>
          <w:color w:val="000000"/>
          <w:lang w:eastAsia="en-GB"/>
        </w:rPr>
        <mc:AlternateContent>
          <mc:Choice Requires="wps">
            <w:drawing>
              <wp:anchor distT="0" distB="0" distL="114300" distR="114300" simplePos="0" relativeHeight="251666432" behindDoc="0" locked="0" layoutInCell="1" allowOverlap="1" wp14:anchorId="30A5F875" wp14:editId="6A396583">
                <wp:simplePos x="0" y="0"/>
                <wp:positionH relativeFrom="margin">
                  <wp:align>right</wp:align>
                </wp:positionH>
                <wp:positionV relativeFrom="paragraph">
                  <wp:posOffset>8890</wp:posOffset>
                </wp:positionV>
                <wp:extent cx="3238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ysClr val="window" lastClr="FFFFFF"/>
                        </a:solidFill>
                        <a:ln w="6350">
                          <a:solidFill>
                            <a:prstClr val="black"/>
                          </a:solidFill>
                        </a:ln>
                      </wps:spPr>
                      <wps:txbx>
                        <w:txbxContent>
                          <w:p w14:paraId="59A1DB34" w14:textId="77777777" w:rsidR="00B357D9" w:rsidRDefault="00B357D9" w:rsidP="00B35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5F875" id="Text Box 8" o:spid="_x0000_s1033" type="#_x0000_t202" style="position:absolute;left:0;text-align:left;margin-left:-25.7pt;margin-top:.7pt;width:25.5pt;height:22.5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" fillcolor="window" strokeweight=".5pt">
                <v:textbox>
                  <w:txbxContent>
                    <w:p w14:paraId="59A1DB34" w14:textId="77777777" w:rsidR="00B357D9" w:rsidRDefault="00B357D9" w:rsidP="00B357D9"/>
                  </w:txbxContent>
                </v:textbox>
                <w10:wrap anchorx="margin"/>
              </v:shape>
            </w:pict>
          </mc:Fallback>
        </mc:AlternateContent>
      </w:r>
      <w:r w:rsidRPr="00B357D9">
        <w:rPr>
          <w:rFonts w:ascii="Arial" w:eastAsia="Arial" w:hAnsi="Arial" w:cs="Arial"/>
          <w:color w:val="000000"/>
          <w:lang w:val="en" w:eastAsia="en-GB"/>
        </w:rPr>
        <w:t>Please place ‘x’ in the box if you would like to be contacted by the SEPARC Supervisor representatives. These individuals will represent the supervisors at relevant meetings and will facilitate interaction amongst the group via meetings/group messaging etc. as appropriate.</w:t>
      </w:r>
    </w:p>
    <w:p w14:paraId="50336F1E" w14:textId="77777777" w:rsidR="00B357D9" w:rsidRPr="00B357D9" w:rsidRDefault="00B357D9" w:rsidP="00B357D9">
      <w:pPr>
        <w:pBdr>
          <w:top w:val="nil"/>
          <w:left w:val="nil"/>
          <w:bottom w:val="nil"/>
          <w:right w:val="nil"/>
          <w:between w:val="nil"/>
        </w:pBdr>
        <w:spacing w:after="0" w:line="240" w:lineRule="auto"/>
        <w:ind w:left="720" w:right="804"/>
        <w:contextualSpacing/>
        <w:jc w:val="both"/>
        <w:rPr>
          <w:rFonts w:ascii="Arial" w:eastAsia="Arial" w:hAnsi="Arial" w:cs="Arial"/>
          <w:color w:val="000000"/>
          <w:lang w:val="en" w:eastAsia="en-GB"/>
        </w:rPr>
      </w:pPr>
    </w:p>
    <w:p w14:paraId="603AAEF5" w14:textId="77777777" w:rsidR="00B357D9" w:rsidRPr="00B357D9" w:rsidRDefault="00B357D9" w:rsidP="00B357D9">
      <w:pPr>
        <w:pBdr>
          <w:top w:val="nil"/>
          <w:left w:val="nil"/>
          <w:bottom w:val="nil"/>
          <w:right w:val="nil"/>
          <w:between w:val="nil"/>
        </w:pBdr>
        <w:spacing w:after="0" w:line="240" w:lineRule="auto"/>
        <w:ind w:left="720" w:right="804"/>
        <w:contextualSpacing/>
        <w:jc w:val="both"/>
        <w:rPr>
          <w:rFonts w:ascii="Arial" w:eastAsia="Arial" w:hAnsi="Arial" w:cs="Arial"/>
          <w:color w:val="000000"/>
          <w:lang w:val="en" w:eastAsia="en-GB"/>
        </w:rPr>
      </w:pPr>
    </w:p>
    <w:p w14:paraId="4656DDC5"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color w:val="000000"/>
          <w:lang w:val="en" w:eastAsia="en-GB"/>
        </w:rPr>
      </w:pPr>
      <w:r w:rsidRPr="00B357D9">
        <w:rPr>
          <w:rFonts w:ascii="Arial" w:eastAsia="Arial" w:hAnsi="Arial" w:cs="Arial"/>
          <w:color w:val="000000"/>
          <w:lang w:val="en" w:eastAsia="en-GB"/>
        </w:rPr>
        <w:t>Signed:</w:t>
      </w:r>
    </w:p>
    <w:p w14:paraId="0D86B692" w14:textId="3A3A1E18" w:rsidR="00B357D9" w:rsidRDefault="00B357D9" w:rsidP="00B357D9">
      <w:pPr>
        <w:pBdr>
          <w:top w:val="nil"/>
          <w:left w:val="nil"/>
          <w:bottom w:val="nil"/>
          <w:right w:val="nil"/>
          <w:between w:val="nil"/>
        </w:pBdr>
        <w:spacing w:after="0" w:line="240" w:lineRule="auto"/>
        <w:jc w:val="both"/>
        <w:rPr>
          <w:rFonts w:ascii="Arial" w:eastAsia="Arial" w:hAnsi="Arial" w:cs="Arial"/>
          <w:color w:val="000000"/>
          <w:lang w:val="en" w:eastAsia="en-GB"/>
        </w:rPr>
      </w:pPr>
    </w:p>
    <w:p w14:paraId="62A154E2"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color w:val="000000"/>
          <w:lang w:val="en" w:eastAsia="en-GB"/>
        </w:rPr>
      </w:pPr>
    </w:p>
    <w:p w14:paraId="0416B704" w14:textId="77777777" w:rsidR="00B357D9" w:rsidRPr="00B357D9" w:rsidRDefault="00B357D9" w:rsidP="00B357D9">
      <w:pPr>
        <w:pBdr>
          <w:top w:val="nil"/>
          <w:left w:val="nil"/>
          <w:bottom w:val="nil"/>
          <w:right w:val="nil"/>
          <w:between w:val="nil"/>
        </w:pBdr>
        <w:spacing w:after="0" w:line="240" w:lineRule="auto"/>
        <w:jc w:val="both"/>
        <w:rPr>
          <w:rFonts w:ascii="Arial" w:eastAsia="Arial" w:hAnsi="Arial" w:cs="Arial"/>
          <w:color w:val="000000"/>
          <w:lang w:val="en" w:eastAsia="en-GB"/>
        </w:rPr>
      </w:pPr>
      <w:r w:rsidRPr="00B357D9">
        <w:rPr>
          <w:rFonts w:ascii="Arial" w:eastAsia="Arial" w:hAnsi="Arial" w:cs="Arial"/>
          <w:color w:val="000000"/>
          <w:lang w:val="en" w:eastAsia="en-GB"/>
        </w:rPr>
        <w:t xml:space="preserve">Dated: </w:t>
      </w:r>
    </w:p>
    <w:p w14:paraId="7677BBDD" w14:textId="77777777" w:rsidR="00B357D9" w:rsidRPr="00B357D9" w:rsidRDefault="00B357D9" w:rsidP="00B357D9">
      <w:pPr>
        <w:pBdr>
          <w:top w:val="nil"/>
          <w:left w:val="nil"/>
          <w:bottom w:val="nil"/>
          <w:right w:val="nil"/>
          <w:between w:val="nil"/>
        </w:pBdr>
        <w:spacing w:after="0" w:line="240" w:lineRule="auto"/>
        <w:ind w:right="998"/>
        <w:jc w:val="both"/>
        <w:rPr>
          <w:rFonts w:ascii="Arial" w:eastAsia="Arial" w:hAnsi="Arial" w:cs="Arial"/>
          <w:lang w:val="en" w:eastAsia="en-GB"/>
        </w:rPr>
      </w:pPr>
    </w:p>
    <w:p w14:paraId="16EE907D" w14:textId="77777777" w:rsidR="0051373D" w:rsidRDefault="0051373D"/>
    <w:sectPr w:rsidR="0051373D" w:rsidSect="00B357D9">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37AE5"/>
    <w:multiLevelType w:val="multilevel"/>
    <w:tmpl w:val="67082822"/>
    <w:lvl w:ilvl="0">
      <w:start w:val="1"/>
      <w:numFmt w:val="decimal"/>
      <w:lvlText w:val="%1."/>
      <w:lvlJc w:val="left"/>
      <w:pPr>
        <w:ind w:left="64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D9"/>
    <w:rsid w:val="0051373D"/>
    <w:rsid w:val="00B3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82FE"/>
  <w15:chartTrackingRefBased/>
  <w15:docId w15:val="{D7027D00-20AC-4AB3-8A8F-0B712D0E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Gillott</dc:creator>
  <cp:keywords/>
  <dc:description/>
  <cp:lastModifiedBy>Jane Gillott</cp:lastModifiedBy>
  <cp:revision>1</cp:revision>
  <dcterms:created xsi:type="dcterms:W3CDTF">2020-06-08T10:37:00Z</dcterms:created>
  <dcterms:modified xsi:type="dcterms:W3CDTF">2020-06-08T10:43:00Z</dcterms:modified>
</cp:coreProperties>
</file>